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1371" w14:textId="3303C2D9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bookmarkStart w:id="0" w:name="_GoBack"/>
      <w:bookmarkEnd w:id="0"/>
      <w:r>
        <w:rPr>
          <w:rFonts w:ascii="Klavika Basic Light" w:hAnsi="Klavika Basic Light"/>
          <w:sz w:val="22"/>
          <w:szCs w:val="22"/>
        </w:rPr>
        <w:t xml:space="preserve">Załącznik </w:t>
      </w:r>
      <w:r w:rsidR="00D47989">
        <w:rPr>
          <w:rFonts w:ascii="Klavika Basic Light" w:hAnsi="Klavika Basic Light"/>
          <w:sz w:val="22"/>
          <w:szCs w:val="22"/>
        </w:rPr>
        <w:t>3</w:t>
      </w:r>
      <w:r w:rsidRPr="006D10C4">
        <w:rPr>
          <w:rFonts w:ascii="Klavika Basic Light" w:hAnsi="Klavika Basic Light"/>
          <w:sz w:val="22"/>
          <w:szCs w:val="22"/>
        </w:rPr>
        <w:t xml:space="preserve"> do zapytania ofertowego nr </w:t>
      </w:r>
      <w:r w:rsidR="00BB7A2D">
        <w:rPr>
          <w:rFonts w:ascii="Klavika Basic Light" w:hAnsi="Klavika Basic Light"/>
          <w:sz w:val="22"/>
          <w:szCs w:val="22"/>
        </w:rPr>
        <w:t>13</w:t>
      </w:r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   (data)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0176489" w:rsid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4C78BC20" w14:textId="77777777" w:rsidR="00790430" w:rsidRPr="009B6A63" w:rsidRDefault="00790430" w:rsidP="009B6A63">
      <w:pPr>
        <w:rPr>
          <w:rFonts w:ascii="Klavika Basic Light" w:hAnsi="Klavika Basic Light"/>
          <w:sz w:val="18"/>
          <w:szCs w:val="18"/>
        </w:rPr>
      </w:pPr>
    </w:p>
    <w:p w14:paraId="5E4BA717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0BAD78EC" w14:textId="0560DD53" w:rsidR="00790430" w:rsidRPr="00790430" w:rsidRDefault="00790430" w:rsidP="00790430">
      <w:pPr>
        <w:jc w:val="center"/>
        <w:rPr>
          <w:rFonts w:ascii="Klavika Basic Light" w:eastAsiaTheme="minorHAnsi" w:hAnsi="Klavika Basic Light"/>
          <w:b/>
          <w:color w:val="auto"/>
          <w:sz w:val="28"/>
          <w:szCs w:val="28"/>
        </w:rPr>
      </w:pPr>
      <w:r w:rsidRPr="00790430">
        <w:rPr>
          <w:rFonts w:ascii="Klavika Basic Light" w:hAnsi="Klavika Basic Light"/>
          <w:b/>
          <w:sz w:val="28"/>
          <w:szCs w:val="28"/>
        </w:rPr>
        <w:t xml:space="preserve">Oświadczenie o posiadaniu zasobów technicznych i finansowych </w:t>
      </w:r>
      <w:r>
        <w:rPr>
          <w:rFonts w:ascii="Klavika Basic Light" w:hAnsi="Klavika Basic Light"/>
          <w:b/>
          <w:sz w:val="28"/>
          <w:szCs w:val="28"/>
        </w:rPr>
        <w:br/>
      </w:r>
      <w:r w:rsidRPr="00790430">
        <w:rPr>
          <w:rFonts w:ascii="Klavika Basic Light" w:hAnsi="Klavika Basic Light"/>
          <w:b/>
          <w:sz w:val="28"/>
          <w:szCs w:val="28"/>
        </w:rPr>
        <w:t>do realizacji zamówienia</w:t>
      </w:r>
    </w:p>
    <w:p w14:paraId="1904BFEB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CAD74A6" w14:textId="77777777" w:rsidR="00790430" w:rsidRPr="00790430" w:rsidRDefault="00790430" w:rsidP="00790430">
      <w:pPr>
        <w:jc w:val="both"/>
        <w:rPr>
          <w:rFonts w:ascii="Klavika Basic Light" w:hAnsi="Klavika Basic Light"/>
        </w:rPr>
      </w:pPr>
    </w:p>
    <w:p w14:paraId="6643471A" w14:textId="33638B99" w:rsidR="00790430" w:rsidRPr="00040F2A" w:rsidRDefault="00790430" w:rsidP="00040F2A">
      <w:pPr>
        <w:rPr>
          <w:rFonts w:ascii="Klavika Basic Light" w:hAnsi="Klavika Basic Light"/>
          <w:color w:val="000000" w:themeColor="text1"/>
          <w:sz w:val="22"/>
          <w:szCs w:val="22"/>
        </w:rPr>
      </w:pPr>
      <w:r w:rsidRPr="00790430">
        <w:rPr>
          <w:rFonts w:ascii="Klavika Basic Light" w:hAnsi="Klavika Basic Light"/>
        </w:rPr>
        <w:t>Niniejszym oświadczam, że …………………………………………</w:t>
      </w:r>
      <w:r w:rsidR="00517E71">
        <w:rPr>
          <w:rFonts w:ascii="Klavika Basic Light" w:hAnsi="Klavika Basic Light"/>
        </w:rPr>
        <w:t>…….. posiada wszelkie niezbędne</w:t>
      </w:r>
      <w:r w:rsidR="00D47989">
        <w:rPr>
          <w:rFonts w:ascii="Klavika Basic Light" w:hAnsi="Klavika Basic Light"/>
        </w:rPr>
        <w:t xml:space="preserve"> </w:t>
      </w:r>
      <w:r w:rsidRPr="00790430">
        <w:rPr>
          <w:rFonts w:ascii="Klavika Basic Light" w:hAnsi="Klavika Basic Light"/>
        </w:rPr>
        <w:t xml:space="preserve">zasoby do realizacji zamówienia na </w:t>
      </w:r>
      <w:r w:rsidR="00040F2A">
        <w:rPr>
          <w:rFonts w:ascii="Klavika Basic Light" w:hAnsi="Klavika Basic Light"/>
          <w:color w:val="000000" w:themeColor="text1"/>
          <w:sz w:val="22"/>
          <w:szCs w:val="22"/>
        </w:rPr>
        <w:t>sprzęt komputerowy i oprogramowanie</w:t>
      </w:r>
      <w:r w:rsidR="00040F2A" w:rsidRPr="001B03E0">
        <w:rPr>
          <w:rFonts w:ascii="Klavika Basic Light" w:hAnsi="Klavika Basic Light"/>
          <w:color w:val="000000" w:themeColor="text1"/>
          <w:sz w:val="22"/>
          <w:szCs w:val="22"/>
        </w:rPr>
        <w:t xml:space="preserve"> </w:t>
      </w:r>
      <w:r w:rsidR="00040F2A">
        <w:rPr>
          <w:rFonts w:ascii="Klavika Basic Light" w:hAnsi="Klavika Basic Light"/>
          <w:color w:val="000000" w:themeColor="text1"/>
          <w:sz w:val="22"/>
          <w:szCs w:val="22"/>
        </w:rPr>
        <w:t>dla</w:t>
      </w:r>
      <w:r w:rsidRPr="00790430">
        <w:rPr>
          <w:rFonts w:ascii="Klavika Basic Light" w:hAnsi="Klavika Basic Light"/>
        </w:rPr>
        <w:t xml:space="preserve"> firmy </w:t>
      </w:r>
      <w:proofErr w:type="spellStart"/>
      <w:r w:rsidRPr="00790430">
        <w:rPr>
          <w:rFonts w:ascii="Klavika Basic Light" w:hAnsi="Klavika Basic Light"/>
        </w:rPr>
        <w:t>Corten</w:t>
      </w:r>
      <w:proofErr w:type="spellEnd"/>
      <w:r w:rsidRPr="00790430">
        <w:rPr>
          <w:rFonts w:ascii="Klavika Basic Light" w:hAnsi="Klavika Basic Light"/>
        </w:rPr>
        <w:t xml:space="preserve"> </w:t>
      </w:r>
      <w:proofErr w:type="spellStart"/>
      <w:r w:rsidRPr="00790430">
        <w:rPr>
          <w:rFonts w:ascii="Klavika Basic Light" w:hAnsi="Klavika Basic Light"/>
        </w:rPr>
        <w:t>Medic</w:t>
      </w:r>
      <w:proofErr w:type="spellEnd"/>
      <w:r w:rsidRPr="00790430">
        <w:rPr>
          <w:rFonts w:ascii="Klavika Basic Light" w:hAnsi="Klavika Basic Light"/>
        </w:rPr>
        <w:t xml:space="preserve"> Tomasz Sikora.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F46A" w14:textId="77777777" w:rsidR="00116D77" w:rsidRDefault="00116D77">
      <w:r>
        <w:separator/>
      </w:r>
    </w:p>
  </w:endnote>
  <w:endnote w:type="continuationSeparator" w:id="0">
    <w:p w14:paraId="71FC9D53" w14:textId="77777777" w:rsidR="00116D77" w:rsidRDefault="0011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5A45" w14:textId="77777777" w:rsidR="00116D77" w:rsidRDefault="00116D77">
      <w:r>
        <w:separator/>
      </w:r>
    </w:p>
  </w:footnote>
  <w:footnote w:type="continuationSeparator" w:id="0">
    <w:p w14:paraId="5161293A" w14:textId="77777777" w:rsidR="00116D77" w:rsidRDefault="0011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40F2A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16D77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85F4B"/>
    <w:rsid w:val="002A23C0"/>
    <w:rsid w:val="002C56D6"/>
    <w:rsid w:val="002D41A6"/>
    <w:rsid w:val="003026C8"/>
    <w:rsid w:val="00371788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33E34"/>
    <w:rsid w:val="004573FC"/>
    <w:rsid w:val="00464367"/>
    <w:rsid w:val="00467814"/>
    <w:rsid w:val="004C5B6E"/>
    <w:rsid w:val="004E7FE9"/>
    <w:rsid w:val="00511C05"/>
    <w:rsid w:val="00512D48"/>
    <w:rsid w:val="00517E71"/>
    <w:rsid w:val="005241AE"/>
    <w:rsid w:val="00573ABD"/>
    <w:rsid w:val="005772AC"/>
    <w:rsid w:val="00581840"/>
    <w:rsid w:val="00593F8C"/>
    <w:rsid w:val="00595378"/>
    <w:rsid w:val="005C5A14"/>
    <w:rsid w:val="005C6E05"/>
    <w:rsid w:val="005D14AC"/>
    <w:rsid w:val="005D5D11"/>
    <w:rsid w:val="005F079E"/>
    <w:rsid w:val="005F19C3"/>
    <w:rsid w:val="006163EE"/>
    <w:rsid w:val="00621D11"/>
    <w:rsid w:val="006775AB"/>
    <w:rsid w:val="006D10C4"/>
    <w:rsid w:val="006D5536"/>
    <w:rsid w:val="006F013C"/>
    <w:rsid w:val="00711D0A"/>
    <w:rsid w:val="0076151F"/>
    <w:rsid w:val="00785A58"/>
    <w:rsid w:val="00790430"/>
    <w:rsid w:val="007A7822"/>
    <w:rsid w:val="007B0AE9"/>
    <w:rsid w:val="007B4661"/>
    <w:rsid w:val="007D1ABE"/>
    <w:rsid w:val="007D298D"/>
    <w:rsid w:val="007D3BAC"/>
    <w:rsid w:val="007E141C"/>
    <w:rsid w:val="007E6E10"/>
    <w:rsid w:val="00805DC9"/>
    <w:rsid w:val="00836D1F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77FB6"/>
    <w:rsid w:val="0098436A"/>
    <w:rsid w:val="00985A4B"/>
    <w:rsid w:val="00994798"/>
    <w:rsid w:val="009B6A63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B7A2D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47989"/>
    <w:rsid w:val="00D610CB"/>
    <w:rsid w:val="00D6492F"/>
    <w:rsid w:val="00D70674"/>
    <w:rsid w:val="00D86F86"/>
    <w:rsid w:val="00D97BC8"/>
    <w:rsid w:val="00DA4904"/>
    <w:rsid w:val="00E10EA0"/>
    <w:rsid w:val="00E62CC4"/>
    <w:rsid w:val="00E93F14"/>
    <w:rsid w:val="00E94C19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A5A32"/>
    <w:rsid w:val="00FC2C35"/>
    <w:rsid w:val="00FE502D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3EF34-1638-4911-BE15-A3C96334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Dział IT</cp:lastModifiedBy>
  <cp:revision>2</cp:revision>
  <cp:lastPrinted>2017-01-24T08:47:00Z</cp:lastPrinted>
  <dcterms:created xsi:type="dcterms:W3CDTF">2017-06-23T12:42:00Z</dcterms:created>
  <dcterms:modified xsi:type="dcterms:W3CDTF">2017-06-23T12:42:00Z</dcterms:modified>
  <dc:language>pl-PL</dc:language>
</cp:coreProperties>
</file>